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2BAD" w14:textId="24992D2B" w:rsidR="000729C7" w:rsidRPr="007B41F2" w:rsidRDefault="007B41F2">
      <w:pPr>
        <w:pStyle w:val="Title"/>
        <w:rPr>
          <w:rFonts w:ascii="Open Sans" w:hAnsi="Open Sans" w:cs="Open Sans"/>
        </w:rPr>
      </w:pPr>
      <w:r w:rsidRPr="007B41F2">
        <w:rPr>
          <w:rFonts w:ascii="Open Sans" w:hAnsi="Open Sans" w:cs="Open Sans"/>
          <w:b/>
          <w:bCs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F1D691F" wp14:editId="271132B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867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32859" w14:textId="04AE437C" w:rsidR="007B41F2" w:rsidRPr="007B41F2" w:rsidRDefault="007B41F2" w:rsidP="007B41F2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  <w:r w:rsidRPr="007B41F2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</w:rPr>
                              <w:t>Please note:</w:t>
                            </w:r>
                            <w:r w:rsidRPr="007B41F2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 xml:space="preserve"> this is a suggested template</w:t>
                            </w:r>
                            <w:r w:rsidR="006D18A9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 xml:space="preserve"> -</w:t>
                            </w:r>
                            <w:r w:rsidRPr="007B41F2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 xml:space="preserve"> it is not an exhaustive contract agreement, ready to be used. </w:t>
                            </w:r>
                          </w:p>
                          <w:p w14:paraId="682FB9E4" w14:textId="42CEC5B8" w:rsidR="007B41F2" w:rsidRPr="007B41F2" w:rsidRDefault="007B41F2" w:rsidP="007B41F2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</w:pPr>
                            <w:r w:rsidRPr="007B41F2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>We are not providing legal services</w:t>
                            </w:r>
                            <w:r w:rsidR="004673A4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 xml:space="preserve"> or advice</w:t>
                            </w:r>
                            <w:r w:rsidRPr="007B41F2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 xml:space="preserve">, please seek your own legal </w:t>
                            </w:r>
                            <w:r w:rsidR="004673A4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>representation</w:t>
                            </w:r>
                            <w:r w:rsidRPr="007B41F2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 xml:space="preserve"> to ensure your </w:t>
                            </w:r>
                            <w:proofErr w:type="spellStart"/>
                            <w:r w:rsidRPr="007B41F2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>finalised</w:t>
                            </w:r>
                            <w:proofErr w:type="spellEnd"/>
                            <w:r w:rsidRPr="007B41F2">
                              <w:rPr>
                                <w:rFonts w:ascii="Open Sans" w:hAnsi="Open Sans" w:cs="Open Sans"/>
                                <w:i/>
                                <w:iCs/>
                                <w:color w:val="404040" w:themeColor="text1" w:themeTint="BF"/>
                              </w:rPr>
                              <w:t xml:space="preserve"> contracts are legally binding and contain everything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1D69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462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" filled="f" stroked="f">
                <v:textbox style="mso-fit-shape-to-text:t">
                  <w:txbxContent>
                    <w:p w14:paraId="64032859" w14:textId="04AE437C" w:rsidR="007B41F2" w:rsidRPr="007B41F2" w:rsidRDefault="007B41F2" w:rsidP="007B41F2">
                      <w:pPr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</w:pPr>
                      <w:r w:rsidRPr="007B41F2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404040" w:themeColor="text1" w:themeTint="BF"/>
                        </w:rPr>
                        <w:t>Please note:</w:t>
                      </w:r>
                      <w:r w:rsidRPr="007B41F2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 xml:space="preserve"> this is a suggested template</w:t>
                      </w:r>
                      <w:r w:rsidR="006D18A9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 xml:space="preserve"> -</w:t>
                      </w:r>
                      <w:r w:rsidRPr="007B41F2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 xml:space="preserve"> it is not an exhaustive contract agreement, ready to be used. </w:t>
                      </w:r>
                    </w:p>
                    <w:p w14:paraId="682FB9E4" w14:textId="42CEC5B8" w:rsidR="007B41F2" w:rsidRPr="007B41F2" w:rsidRDefault="007B41F2" w:rsidP="007B41F2">
                      <w:pPr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</w:pPr>
                      <w:r w:rsidRPr="007B41F2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>We are not providing legal services</w:t>
                      </w:r>
                      <w:r w:rsidR="004673A4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 xml:space="preserve"> or advice</w:t>
                      </w:r>
                      <w:r w:rsidRPr="007B41F2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 xml:space="preserve">, please seek your own legal </w:t>
                      </w:r>
                      <w:r w:rsidR="004673A4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>representation</w:t>
                      </w:r>
                      <w:r w:rsidRPr="007B41F2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 xml:space="preserve"> to ensure your </w:t>
                      </w:r>
                      <w:proofErr w:type="spellStart"/>
                      <w:r w:rsidRPr="007B41F2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>finalised</w:t>
                      </w:r>
                      <w:proofErr w:type="spellEnd"/>
                      <w:r w:rsidRPr="007B41F2">
                        <w:rPr>
                          <w:rFonts w:ascii="Open Sans" w:hAnsi="Open Sans" w:cs="Open Sans"/>
                          <w:i/>
                          <w:iCs/>
                          <w:color w:val="404040" w:themeColor="text1" w:themeTint="BF"/>
                        </w:rPr>
                        <w:t xml:space="preserve"> contracts are legally binding and contain everything required.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46E89" w:rsidRPr="007B41F2">
        <w:rPr>
          <w:rFonts w:ascii="Open Sans" w:hAnsi="Open Sans" w:cs="Open Sans"/>
        </w:rPr>
        <w:t>Third-Party Logistics (3PL) Service Agreement</w:t>
      </w:r>
    </w:p>
    <w:p w14:paraId="453764DD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This Third-Party Logistics Service Agreement ("Agreement") is made effective as of </w:t>
      </w:r>
      <w:r w:rsidRPr="00C033F7">
        <w:rPr>
          <w:rFonts w:ascii="Open Sans" w:hAnsi="Open Sans" w:cs="Open Sans"/>
          <w:highlight w:val="yellow"/>
        </w:rPr>
        <w:t>[Insert Date]</w:t>
      </w:r>
      <w:r w:rsidRPr="00C033F7">
        <w:rPr>
          <w:rFonts w:ascii="Open Sans" w:hAnsi="Open Sans" w:cs="Open Sans"/>
        </w:rPr>
        <w:t>,</w:t>
      </w:r>
      <w:r w:rsidRPr="007B41F2">
        <w:rPr>
          <w:rFonts w:ascii="Open Sans" w:hAnsi="Open Sans" w:cs="Open Sans"/>
        </w:rPr>
        <w:t xml:space="preserve"> by and between:</w:t>
      </w:r>
    </w:p>
    <w:p w14:paraId="7925440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Client: </w:t>
      </w:r>
      <w:r w:rsidRPr="00C033F7">
        <w:rPr>
          <w:rFonts w:ascii="Open Sans" w:hAnsi="Open Sans" w:cs="Open Sans"/>
          <w:highlight w:val="yellow"/>
        </w:rPr>
        <w:t>[Insert Client Company Name]</w:t>
      </w:r>
      <w:r w:rsidRPr="00C033F7">
        <w:rPr>
          <w:rFonts w:ascii="Open Sans" w:hAnsi="Open Sans" w:cs="Open Sans"/>
        </w:rPr>
        <w:t>,</w:t>
      </w:r>
      <w:r w:rsidRPr="007B41F2">
        <w:rPr>
          <w:rFonts w:ascii="Open Sans" w:hAnsi="Open Sans" w:cs="Open Sans"/>
        </w:rPr>
        <w:t xml:space="preserve"> located at </w:t>
      </w:r>
      <w:r w:rsidRPr="00C033F7">
        <w:rPr>
          <w:rFonts w:ascii="Open Sans" w:hAnsi="Open Sans" w:cs="Open Sans"/>
          <w:highlight w:val="yellow"/>
        </w:rPr>
        <w:t>[Insert Client Address]</w:t>
      </w:r>
    </w:p>
    <w:p w14:paraId="25AFC744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3PL Provider: </w:t>
      </w:r>
      <w:r w:rsidRPr="00C033F7">
        <w:rPr>
          <w:rFonts w:ascii="Open Sans" w:hAnsi="Open Sans" w:cs="Open Sans"/>
          <w:highlight w:val="yellow"/>
        </w:rPr>
        <w:t>[Insert Your Company Name]</w:t>
      </w:r>
      <w:r w:rsidRPr="007B41F2">
        <w:rPr>
          <w:rFonts w:ascii="Open Sans" w:hAnsi="Open Sans" w:cs="Open Sans"/>
        </w:rPr>
        <w:t xml:space="preserve">, located at </w:t>
      </w:r>
      <w:r w:rsidRPr="00C033F7">
        <w:rPr>
          <w:rFonts w:ascii="Open Sans" w:hAnsi="Open Sans" w:cs="Open Sans"/>
          <w:highlight w:val="yellow"/>
        </w:rPr>
        <w:t>[Insert Your Company Address]</w:t>
      </w:r>
    </w:p>
    <w:p w14:paraId="637C45F5" w14:textId="76DB1175" w:rsidR="000729C7" w:rsidRPr="007B41F2" w:rsidRDefault="00246E89" w:rsidP="00246E89">
      <w:pPr>
        <w:pStyle w:val="Heading1"/>
        <w:tabs>
          <w:tab w:val="right" w:pos="8640"/>
        </w:tabs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1. Definitions</w:t>
      </w:r>
      <w:r w:rsidRPr="007B41F2">
        <w:rPr>
          <w:rFonts w:ascii="Open Sans" w:hAnsi="Open Sans" w:cs="Open Sans"/>
        </w:rPr>
        <w:tab/>
      </w:r>
    </w:p>
    <w:p w14:paraId="3194A212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Define key terms used throughout the agreement:</w:t>
      </w:r>
    </w:p>
    <w:p w14:paraId="2E1A4CC1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'Goods' – items stored, handled, or shipped by the 3PL Provider</w:t>
      </w:r>
    </w:p>
    <w:p w14:paraId="41FF5524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'Fulfillment Services' – activities including picking, packing, and shipping</w:t>
      </w:r>
    </w:p>
    <w:p w14:paraId="7B72156D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'Business Days' – Monday to Friday, excluding public holidays</w:t>
      </w:r>
    </w:p>
    <w:p w14:paraId="62ACDE26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'Force Majeure' – events beyond reasonable control</w:t>
      </w:r>
    </w:p>
    <w:p w14:paraId="1CD332D8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2. Scope of Services</w:t>
      </w:r>
    </w:p>
    <w:p w14:paraId="6D52568B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The 3PL Provider shall provide the following services:</w:t>
      </w:r>
    </w:p>
    <w:p w14:paraId="0ACEF6AE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Warehousing and storage</w:t>
      </w:r>
    </w:p>
    <w:p w14:paraId="40DA1F24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Order fulfillment</w:t>
      </w:r>
    </w:p>
    <w:p w14:paraId="0AE98F2F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lastRenderedPageBreak/>
        <w:t>- Inventory management</w:t>
      </w:r>
    </w:p>
    <w:p w14:paraId="3D26AF2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Shipping and returns</w:t>
      </w:r>
    </w:p>
    <w:p w14:paraId="101A4409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</w:t>
      </w:r>
      <w:r w:rsidRPr="005327CD">
        <w:rPr>
          <w:rFonts w:ascii="Open Sans" w:hAnsi="Open Sans" w:cs="Open Sans"/>
          <w:highlight w:val="yellow"/>
        </w:rPr>
        <w:t>[Insert any additional services]</w:t>
      </w:r>
    </w:p>
    <w:p w14:paraId="5AB0D114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3. Service Level Agreements (SLAs)</w:t>
      </w:r>
    </w:p>
    <w:p w14:paraId="4C51D4DD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The Provider agrees to meet the following performance standards:</w:t>
      </w:r>
    </w:p>
    <w:p w14:paraId="7A601200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Order accuracy rate: </w:t>
      </w:r>
      <w:r w:rsidRPr="006D18A9">
        <w:rPr>
          <w:rFonts w:ascii="Open Sans" w:hAnsi="Open Sans" w:cs="Open Sans"/>
          <w:highlight w:val="yellow"/>
        </w:rPr>
        <w:t>[Insert %, e.g., 99.5%]</w:t>
      </w:r>
    </w:p>
    <w:p w14:paraId="529F8388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Inventory accuracy rate: </w:t>
      </w:r>
      <w:r w:rsidRPr="006D18A9">
        <w:rPr>
          <w:rFonts w:ascii="Open Sans" w:hAnsi="Open Sans" w:cs="Open Sans"/>
          <w:highlight w:val="yellow"/>
        </w:rPr>
        <w:t>[Insert %, e.g., 99.9%]</w:t>
      </w:r>
    </w:p>
    <w:p w14:paraId="4C85EA39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Order processing time: </w:t>
      </w:r>
      <w:r w:rsidRPr="006D18A9">
        <w:rPr>
          <w:rFonts w:ascii="Open Sans" w:hAnsi="Open Sans" w:cs="Open Sans"/>
          <w:highlight w:val="yellow"/>
        </w:rPr>
        <w:t>[Insert, e.g., same-day for orders before 2 PM]</w:t>
      </w:r>
    </w:p>
    <w:p w14:paraId="4877632D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Returns processing time: </w:t>
      </w:r>
      <w:r w:rsidRPr="006D18A9">
        <w:rPr>
          <w:rFonts w:ascii="Open Sans" w:hAnsi="Open Sans" w:cs="Open Sans"/>
          <w:highlight w:val="yellow"/>
        </w:rPr>
        <w:t>[Insert, e.g., within 48 hours]</w:t>
      </w:r>
    </w:p>
    <w:p w14:paraId="2724805A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4. Term and Termination</w:t>
      </w:r>
    </w:p>
    <w:p w14:paraId="3E5CCFB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This Agreement begins on </w:t>
      </w:r>
      <w:r w:rsidRPr="006D18A9">
        <w:rPr>
          <w:rFonts w:ascii="Open Sans" w:hAnsi="Open Sans" w:cs="Open Sans"/>
          <w:highlight w:val="yellow"/>
        </w:rPr>
        <w:t>[Insert Start Date]</w:t>
      </w:r>
      <w:r w:rsidRPr="007B41F2">
        <w:rPr>
          <w:rFonts w:ascii="Open Sans" w:hAnsi="Open Sans" w:cs="Open Sans"/>
        </w:rPr>
        <w:t xml:space="preserve"> and continues until terminated by either party with </w:t>
      </w:r>
      <w:r w:rsidRPr="006D18A9">
        <w:rPr>
          <w:rFonts w:ascii="Open Sans" w:hAnsi="Open Sans" w:cs="Open Sans"/>
          <w:highlight w:val="yellow"/>
        </w:rPr>
        <w:t>[Insert Notice Period]</w:t>
      </w:r>
      <w:r w:rsidRPr="007B41F2">
        <w:rPr>
          <w:rFonts w:ascii="Open Sans" w:hAnsi="Open Sans" w:cs="Open Sans"/>
        </w:rPr>
        <w:t xml:space="preserve"> written notice.</w:t>
      </w:r>
    </w:p>
    <w:p w14:paraId="0999833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Termination for cause may occur due to breach, non-payment, or failure to meet SLAs.</w:t>
      </w:r>
    </w:p>
    <w:p w14:paraId="614B7F63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5. Fees and Payment Terms</w:t>
      </w:r>
    </w:p>
    <w:p w14:paraId="2862F1D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The Client agrees to pay:</w:t>
      </w:r>
    </w:p>
    <w:p w14:paraId="76E404F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Storage fees: </w:t>
      </w:r>
      <w:r w:rsidRPr="006D18A9">
        <w:rPr>
          <w:rFonts w:ascii="Open Sans" w:hAnsi="Open Sans" w:cs="Open Sans"/>
          <w:highlight w:val="yellow"/>
        </w:rPr>
        <w:t>[Insert Rate]</w:t>
      </w:r>
    </w:p>
    <w:p w14:paraId="249F655A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Fulfillment fees: </w:t>
      </w:r>
      <w:r w:rsidRPr="006D18A9">
        <w:rPr>
          <w:rFonts w:ascii="Open Sans" w:hAnsi="Open Sans" w:cs="Open Sans"/>
          <w:highlight w:val="yellow"/>
        </w:rPr>
        <w:t>[Insert Rate]</w:t>
      </w:r>
    </w:p>
    <w:p w14:paraId="11FFFDA6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Shipping fees: </w:t>
      </w:r>
      <w:r w:rsidRPr="006D18A9">
        <w:rPr>
          <w:rFonts w:ascii="Open Sans" w:hAnsi="Open Sans" w:cs="Open Sans"/>
          <w:highlight w:val="yellow"/>
        </w:rPr>
        <w:t>[Insert Rate or pass-through]</w:t>
      </w:r>
    </w:p>
    <w:p w14:paraId="24B27584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Payment terms: </w:t>
      </w:r>
      <w:r w:rsidRPr="006D18A9">
        <w:rPr>
          <w:rFonts w:ascii="Open Sans" w:hAnsi="Open Sans" w:cs="Open Sans"/>
          <w:highlight w:val="yellow"/>
        </w:rPr>
        <w:t>[Insert, e.g., Net 30 days]</w:t>
      </w:r>
    </w:p>
    <w:p w14:paraId="6D5302DF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6. Inventory Ownership and Risk</w:t>
      </w:r>
    </w:p>
    <w:p w14:paraId="24A20E8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Ownership and risk of goods remain with the Client unless otherwise agreed.</w:t>
      </w:r>
    </w:p>
    <w:p w14:paraId="781387D6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Risk transfers: </w:t>
      </w:r>
      <w:r w:rsidRPr="006D18A9">
        <w:rPr>
          <w:rFonts w:ascii="Open Sans" w:hAnsi="Open Sans" w:cs="Open Sans"/>
          <w:highlight w:val="yellow"/>
        </w:rPr>
        <w:t>[Insert condition, e.g., upon shipment]</w:t>
      </w:r>
    </w:p>
    <w:p w14:paraId="204F0B30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lastRenderedPageBreak/>
        <w:t>7. Technology and Integration</w:t>
      </w:r>
    </w:p>
    <w:p w14:paraId="136D0064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The Provider will integrate with:</w:t>
      </w:r>
    </w:p>
    <w:p w14:paraId="57B4A889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</w:t>
      </w:r>
      <w:r w:rsidRPr="00C033F7">
        <w:rPr>
          <w:rFonts w:ascii="Open Sans" w:hAnsi="Open Sans" w:cs="Open Sans"/>
          <w:highlight w:val="yellow"/>
        </w:rPr>
        <w:t>[Insert ecommerce platform or ERP]</w:t>
      </w:r>
    </w:p>
    <w:p w14:paraId="48B2700D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Provide access to WMS and reporting tools</w:t>
      </w:r>
    </w:p>
    <w:p w14:paraId="00818C3A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Ensure secure data exchange</w:t>
      </w:r>
    </w:p>
    <w:p w14:paraId="04ED36F6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8. Liability and Insurance</w:t>
      </w:r>
    </w:p>
    <w:p w14:paraId="1B621D1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The Provider shall maintain:</w:t>
      </w:r>
    </w:p>
    <w:p w14:paraId="1E02B04A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Warehouse liability insurance</w:t>
      </w:r>
    </w:p>
    <w:p w14:paraId="6831D285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Goods in transit insurance</w:t>
      </w:r>
    </w:p>
    <w:p w14:paraId="5A66336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</w:t>
      </w:r>
      <w:r w:rsidRPr="00C033F7">
        <w:rPr>
          <w:rFonts w:ascii="Open Sans" w:hAnsi="Open Sans" w:cs="Open Sans"/>
          <w:highlight w:val="yellow"/>
        </w:rPr>
        <w:t>[Insert additional coverage]</w:t>
      </w:r>
    </w:p>
    <w:p w14:paraId="1DCE30E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Client is responsible for insuring goods unless otherwise agreed.</w:t>
      </w:r>
    </w:p>
    <w:p w14:paraId="0A3638BA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9. Indemnification</w:t>
      </w:r>
    </w:p>
    <w:p w14:paraId="5D2AFD41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Each party agrees to indemnify and hold harmless the other from claims, damages, or losses arising from:</w:t>
      </w:r>
    </w:p>
    <w:p w14:paraId="55427D9B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Mislabeling</w:t>
      </w:r>
    </w:p>
    <w:p w14:paraId="72D978B9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Incorrect shipments</w:t>
      </w:r>
    </w:p>
    <w:p w14:paraId="1BF9541C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Damaged goods</w:t>
      </w:r>
    </w:p>
    <w:p w14:paraId="471C763C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Breach of contract</w:t>
      </w:r>
    </w:p>
    <w:p w14:paraId="29F0C140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10. Audit Rights</w:t>
      </w:r>
    </w:p>
    <w:p w14:paraId="14328BD8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Client may audit inventory and operations with </w:t>
      </w:r>
      <w:r w:rsidRPr="00C033F7">
        <w:rPr>
          <w:rFonts w:ascii="Open Sans" w:hAnsi="Open Sans" w:cs="Open Sans"/>
          <w:highlight w:val="yellow"/>
        </w:rPr>
        <w:t>[Insert Notice Period]</w:t>
      </w:r>
      <w:r w:rsidRPr="007B41F2">
        <w:rPr>
          <w:rFonts w:ascii="Open Sans" w:hAnsi="Open Sans" w:cs="Open Sans"/>
        </w:rPr>
        <w:t xml:space="preserve"> notice, not more than </w:t>
      </w:r>
      <w:r w:rsidRPr="00C033F7">
        <w:rPr>
          <w:rFonts w:ascii="Open Sans" w:hAnsi="Open Sans" w:cs="Open Sans"/>
          <w:highlight w:val="yellow"/>
        </w:rPr>
        <w:t>[Insert Frequency, e.g., quarterly]</w:t>
      </w:r>
      <w:r w:rsidRPr="007B41F2">
        <w:rPr>
          <w:rFonts w:ascii="Open Sans" w:hAnsi="Open Sans" w:cs="Open Sans"/>
        </w:rPr>
        <w:t>.</w:t>
      </w:r>
    </w:p>
    <w:p w14:paraId="722B9DE8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11. Change Management</w:t>
      </w:r>
    </w:p>
    <w:p w14:paraId="0E55AF3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Changes to services, pricing, or terms must be agreed in writing and signed by both parties.</w:t>
      </w:r>
    </w:p>
    <w:p w14:paraId="082F940C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lastRenderedPageBreak/>
        <w:t>12. Force Majeure</w:t>
      </w:r>
    </w:p>
    <w:p w14:paraId="244F334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Neither party shall be liable for delays or failures due to events beyond their control, including natural disasters, strikes, or government actions.</w:t>
      </w:r>
    </w:p>
    <w:p w14:paraId="0D6EF700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13. Transition Support</w:t>
      </w:r>
    </w:p>
    <w:p w14:paraId="7506640F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Upon termination, the Provider will:</w:t>
      </w:r>
    </w:p>
    <w:p w14:paraId="113981F9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Return or transfer goods</w:t>
      </w:r>
    </w:p>
    <w:p w14:paraId="663BDDEF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Provide data and reports</w:t>
      </w:r>
    </w:p>
    <w:p w14:paraId="21BE07AC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Cooperate with new provider</w:t>
      </w:r>
    </w:p>
    <w:p w14:paraId="12390FE7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14. Compliance</w:t>
      </w:r>
    </w:p>
    <w:p w14:paraId="3223D029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Both parties shall comply with:</w:t>
      </w:r>
    </w:p>
    <w:p w14:paraId="22F57410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Shipping regulations</w:t>
      </w:r>
    </w:p>
    <w:p w14:paraId="3D724202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Data protection laws (e.g., GDPR)</w:t>
      </w:r>
    </w:p>
    <w:p w14:paraId="635B2968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Health and safety standards</w:t>
      </w:r>
    </w:p>
    <w:p w14:paraId="3B505D16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15. Confidentiality</w:t>
      </w:r>
    </w:p>
    <w:p w14:paraId="150FFAD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Both parties agree to maintain confidentiality of proprietary and sensitive information.</w:t>
      </w:r>
    </w:p>
    <w:p w14:paraId="21161E5C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16. Dispute Resolution</w:t>
      </w:r>
    </w:p>
    <w:p w14:paraId="6897819E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Disputes shall be resolved via: </w:t>
      </w:r>
      <w:r w:rsidRPr="009C1B8F">
        <w:rPr>
          <w:rFonts w:ascii="Open Sans" w:hAnsi="Open Sans" w:cs="Open Sans"/>
          <w:highlight w:val="yellow"/>
        </w:rPr>
        <w:t>[Insert method, e.g., mediation, arbitration, or court jurisdiction]</w:t>
      </w:r>
    </w:p>
    <w:p w14:paraId="17546E35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17. Governing Law</w:t>
      </w:r>
    </w:p>
    <w:p w14:paraId="1D1498A2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This Agreement shall be governed by the laws of </w:t>
      </w:r>
      <w:r w:rsidRPr="006D18A9">
        <w:rPr>
          <w:rFonts w:ascii="Open Sans" w:hAnsi="Open Sans" w:cs="Open Sans"/>
          <w:highlight w:val="yellow"/>
        </w:rPr>
        <w:t>[Insert Jurisdiction]</w:t>
      </w:r>
      <w:r w:rsidRPr="006D18A9">
        <w:rPr>
          <w:rFonts w:ascii="Open Sans" w:hAnsi="Open Sans" w:cs="Open Sans"/>
        </w:rPr>
        <w:t>.</w:t>
      </w:r>
    </w:p>
    <w:p w14:paraId="3A304D3A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18. Performance Reporting</w:t>
      </w:r>
    </w:p>
    <w:p w14:paraId="6A0F83C2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The Provider shall deliver performance reports to the Client:</w:t>
      </w:r>
    </w:p>
    <w:p w14:paraId="703E939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lastRenderedPageBreak/>
        <w:t xml:space="preserve">- Frequency: </w:t>
      </w:r>
      <w:r w:rsidRPr="00C033F7">
        <w:rPr>
          <w:rFonts w:ascii="Open Sans" w:hAnsi="Open Sans" w:cs="Open Sans"/>
          <w:highlight w:val="yellow"/>
        </w:rPr>
        <w:t>[Insert, e.g., monthly]</w:t>
      </w:r>
    </w:p>
    <w:p w14:paraId="2BB05009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Metrics: </w:t>
      </w:r>
      <w:r w:rsidRPr="00B5254C">
        <w:rPr>
          <w:rFonts w:ascii="Open Sans" w:hAnsi="Open Sans" w:cs="Open Sans"/>
          <w:highlight w:val="yellow"/>
        </w:rPr>
        <w:t>[Insert, e.g., order volume, error rates]</w:t>
      </w:r>
    </w:p>
    <w:p w14:paraId="25FB36D2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 xml:space="preserve">- Format: </w:t>
      </w:r>
      <w:r w:rsidRPr="00B5254C">
        <w:rPr>
          <w:rFonts w:ascii="Open Sans" w:hAnsi="Open Sans" w:cs="Open Sans"/>
          <w:highlight w:val="yellow"/>
        </w:rPr>
        <w:t>[Insert, e.g., dashboard access, PDF summary]</w:t>
      </w:r>
    </w:p>
    <w:p w14:paraId="3172F00E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19. Customer Service Responsibilities</w:t>
      </w:r>
    </w:p>
    <w:p w14:paraId="217013CB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Clarify responsibilities for handling:</w:t>
      </w:r>
    </w:p>
    <w:p w14:paraId="63B409E4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End-customer inquiries</w:t>
      </w:r>
    </w:p>
    <w:p w14:paraId="0CEC640C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Returns and refunds</w:t>
      </w:r>
    </w:p>
    <w:p w14:paraId="63C6C945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Complaints and escalations</w:t>
      </w:r>
    </w:p>
    <w:p w14:paraId="5C243CA6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20. Packaging Standards</w:t>
      </w:r>
    </w:p>
    <w:p w14:paraId="75378B50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Define packaging expectations:</w:t>
      </w:r>
    </w:p>
    <w:p w14:paraId="6EE86230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Branded packaging</w:t>
      </w:r>
    </w:p>
    <w:p w14:paraId="640BBB74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Eco-friendly materials</w:t>
      </w:r>
    </w:p>
    <w:p w14:paraId="3123404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Specific labeling or inserts</w:t>
      </w:r>
    </w:p>
    <w:p w14:paraId="30650C21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21. Security Measures</w:t>
      </w:r>
    </w:p>
    <w:p w14:paraId="2F8F13E6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Outline physical and digital security protocols:</w:t>
      </w:r>
    </w:p>
    <w:p w14:paraId="1EFB241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CCTV coverage</w:t>
      </w:r>
    </w:p>
    <w:p w14:paraId="23A44F6A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Restricted access zones</w:t>
      </w:r>
    </w:p>
    <w:p w14:paraId="71874CCD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Cybersecurity for data handling</w:t>
      </w:r>
    </w:p>
    <w:p w14:paraId="6E9A569F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22. Subcontracting</w:t>
      </w:r>
    </w:p>
    <w:p w14:paraId="31F9FF3C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Specify whether the 3PL can subcontract services:</w:t>
      </w:r>
    </w:p>
    <w:p w14:paraId="5EC162CF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If allowed, require prior written consent</w:t>
      </w:r>
    </w:p>
    <w:p w14:paraId="3BF87A0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Ensure subcontractors meet the same standards</w:t>
      </w:r>
    </w:p>
    <w:p w14:paraId="466DA4A0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lastRenderedPageBreak/>
        <w:t>23. Intellectual Property</w:t>
      </w:r>
    </w:p>
    <w:p w14:paraId="7751584D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Protect branding, product designs, and proprietary systems:</w:t>
      </w:r>
    </w:p>
    <w:p w14:paraId="06B57B6F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Clarify that the 3PL has no rights to use or replicate IP</w:t>
      </w:r>
    </w:p>
    <w:p w14:paraId="7B4D15BB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24. Volume Forecasting</w:t>
      </w:r>
    </w:p>
    <w:p w14:paraId="5747A0EA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Include expectations around volume forecasting:</w:t>
      </w:r>
    </w:p>
    <w:p w14:paraId="71F5261E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Client to provide monthly/quarterly forecasts</w:t>
      </w:r>
    </w:p>
    <w:p w14:paraId="64C4496D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- 3PL to plan staffing and space accordingly</w:t>
      </w:r>
    </w:p>
    <w:p w14:paraId="5941D69A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25. Environmental Commitments</w:t>
      </w:r>
    </w:p>
    <w:p w14:paraId="4DD2C36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Include commitments to sustainability:</w:t>
      </w:r>
    </w:p>
    <w:p w14:paraId="299E86F5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Recycling</w:t>
      </w:r>
    </w:p>
    <w:p w14:paraId="41AC1E40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Carbon offsetting</w:t>
      </w:r>
    </w:p>
    <w:p w14:paraId="03114E67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Use of eco-friendly materials</w:t>
      </w:r>
    </w:p>
    <w:p w14:paraId="49F96E07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26. Penalties and Remedies</w:t>
      </w:r>
    </w:p>
    <w:p w14:paraId="00FEED9F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Define consequences for SLA breaches:</w:t>
      </w:r>
    </w:p>
    <w:p w14:paraId="4EEEA688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Financial penalties</w:t>
      </w:r>
    </w:p>
    <w:p w14:paraId="34778AF9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Corrective action plans</w:t>
      </w:r>
    </w:p>
    <w:p w14:paraId="691B300C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- Right to terminate if repeated failures occur</w:t>
      </w:r>
    </w:p>
    <w:p w14:paraId="530F2209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27. Entire Agreement</w:t>
      </w:r>
    </w:p>
    <w:p w14:paraId="06999FC5" w14:textId="77777777" w:rsidR="000729C7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This document represents the full agreement and supersedes prior discussions or agreements.</w:t>
      </w:r>
    </w:p>
    <w:p w14:paraId="278CB032" w14:textId="77777777" w:rsidR="00C033F7" w:rsidRDefault="00C033F7">
      <w:pPr>
        <w:rPr>
          <w:rFonts w:ascii="Open Sans" w:hAnsi="Open Sans" w:cs="Open Sans"/>
        </w:rPr>
      </w:pPr>
    </w:p>
    <w:p w14:paraId="2E4F496C" w14:textId="77777777" w:rsidR="00C033F7" w:rsidRPr="007B41F2" w:rsidRDefault="00C033F7">
      <w:pPr>
        <w:rPr>
          <w:rFonts w:ascii="Open Sans" w:hAnsi="Open Sans" w:cs="Open Sans"/>
        </w:rPr>
      </w:pPr>
    </w:p>
    <w:p w14:paraId="4E92FCA4" w14:textId="77777777" w:rsidR="000729C7" w:rsidRPr="007B41F2" w:rsidRDefault="00246E89">
      <w:pPr>
        <w:pStyle w:val="Heading1"/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lastRenderedPageBreak/>
        <w:t>28. Signatures</w:t>
      </w:r>
    </w:p>
    <w:p w14:paraId="77F302A1" w14:textId="77777777" w:rsidR="000729C7" w:rsidRPr="006D18A9" w:rsidRDefault="00246E89">
      <w:pPr>
        <w:rPr>
          <w:rFonts w:ascii="Open Sans" w:hAnsi="Open Sans" w:cs="Open Sans"/>
          <w:b/>
          <w:bCs/>
        </w:rPr>
      </w:pPr>
      <w:r w:rsidRPr="006D18A9">
        <w:rPr>
          <w:rFonts w:ascii="Open Sans" w:hAnsi="Open Sans" w:cs="Open Sans"/>
          <w:b/>
          <w:bCs/>
        </w:rPr>
        <w:t>Client Representative:</w:t>
      </w:r>
    </w:p>
    <w:p w14:paraId="40B8DFA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Name: ___________________________</w:t>
      </w:r>
    </w:p>
    <w:p w14:paraId="0F684184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Title: ___________________________</w:t>
      </w:r>
    </w:p>
    <w:p w14:paraId="2DA61B81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Signature: _______________________</w:t>
      </w:r>
    </w:p>
    <w:p w14:paraId="5879E054" w14:textId="77777777" w:rsidR="000729C7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Date: ___________________________</w:t>
      </w:r>
    </w:p>
    <w:p w14:paraId="3084BA61" w14:textId="77777777" w:rsidR="006D18A9" w:rsidRPr="007B41F2" w:rsidRDefault="006D18A9">
      <w:pPr>
        <w:rPr>
          <w:rFonts w:ascii="Open Sans" w:hAnsi="Open Sans" w:cs="Open Sans"/>
        </w:rPr>
      </w:pPr>
    </w:p>
    <w:p w14:paraId="569FE6C2" w14:textId="77777777" w:rsidR="000729C7" w:rsidRPr="006D18A9" w:rsidRDefault="00246E89">
      <w:pPr>
        <w:rPr>
          <w:rFonts w:ascii="Open Sans" w:hAnsi="Open Sans" w:cs="Open Sans"/>
          <w:b/>
          <w:bCs/>
        </w:rPr>
      </w:pPr>
      <w:r w:rsidRPr="006D18A9">
        <w:rPr>
          <w:rFonts w:ascii="Open Sans" w:hAnsi="Open Sans" w:cs="Open Sans"/>
          <w:b/>
          <w:bCs/>
        </w:rPr>
        <w:t>3PL Provider Representative:</w:t>
      </w:r>
    </w:p>
    <w:p w14:paraId="4F647E10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Name: ___________________________</w:t>
      </w:r>
    </w:p>
    <w:p w14:paraId="5D4500A1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Title: ___________________________</w:t>
      </w:r>
    </w:p>
    <w:p w14:paraId="3B361201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Signature: _______________________</w:t>
      </w:r>
    </w:p>
    <w:p w14:paraId="245D9153" w14:textId="77777777" w:rsidR="000729C7" w:rsidRPr="007B41F2" w:rsidRDefault="00246E89">
      <w:pPr>
        <w:rPr>
          <w:rFonts w:ascii="Open Sans" w:hAnsi="Open Sans" w:cs="Open Sans"/>
        </w:rPr>
      </w:pPr>
      <w:r w:rsidRPr="007B41F2">
        <w:rPr>
          <w:rFonts w:ascii="Open Sans" w:hAnsi="Open Sans" w:cs="Open Sans"/>
        </w:rPr>
        <w:t>Date: ___________________________</w:t>
      </w:r>
    </w:p>
    <w:sectPr w:rsidR="000729C7" w:rsidRPr="007B41F2" w:rsidSect="00246E89">
      <w:head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31C2" w14:textId="77777777" w:rsidR="00CC4488" w:rsidRDefault="00CC4488" w:rsidP="00246E89">
      <w:pPr>
        <w:spacing w:after="0" w:line="240" w:lineRule="auto"/>
      </w:pPr>
      <w:r>
        <w:separator/>
      </w:r>
    </w:p>
  </w:endnote>
  <w:endnote w:type="continuationSeparator" w:id="0">
    <w:p w14:paraId="4768E28A" w14:textId="77777777" w:rsidR="00CC4488" w:rsidRDefault="00CC4488" w:rsidP="0024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87FE4" w14:textId="77777777" w:rsidR="00CC4488" w:rsidRDefault="00CC4488" w:rsidP="00246E89">
      <w:pPr>
        <w:spacing w:after="0" w:line="240" w:lineRule="auto"/>
      </w:pPr>
      <w:r>
        <w:separator/>
      </w:r>
    </w:p>
  </w:footnote>
  <w:footnote w:type="continuationSeparator" w:id="0">
    <w:p w14:paraId="7CBB8C2E" w14:textId="77777777" w:rsidR="00CC4488" w:rsidRDefault="00CC4488" w:rsidP="0024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8388" w14:textId="77777777" w:rsidR="00114EDA" w:rsidRDefault="00114EDA">
    <w:pPr>
      <w:pStyle w:val="Header"/>
      <w:rPr>
        <w:rFonts w:ascii="Open Sans" w:hAnsi="Open Sans" w:cs="Open Sans"/>
        <w:b/>
        <w:bCs/>
        <w:highlight w:val="yellow"/>
      </w:rPr>
    </w:pPr>
    <w:r>
      <w:rPr>
        <w:rFonts w:ascii="Open Sans" w:hAnsi="Open Sans" w:cs="Open Sans"/>
        <w:b/>
        <w:bCs/>
        <w:noProof/>
      </w:rPr>
      <w:drawing>
        <wp:inline distT="0" distB="0" distL="0" distR="0" wp14:anchorId="7C0AECCE" wp14:editId="4A399B5B">
          <wp:extent cx="1657350" cy="802587"/>
          <wp:effectExtent l="0" t="0" r="0" b="0"/>
          <wp:docPr id="500987977" name="Picture 1" descr="A logo with text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987977" name="Picture 1" descr="A logo with text and leave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870" cy="821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369936" w14:textId="5970F4E9" w:rsidR="00246E89" w:rsidRPr="00114EDA" w:rsidRDefault="008D7AE1">
    <w:pPr>
      <w:pStyle w:val="Header"/>
      <w:rPr>
        <w:rFonts w:ascii="Open Sans" w:hAnsi="Open Sans" w:cs="Open Sans"/>
        <w:b/>
        <w:bCs/>
        <w:highlight w:val="yellow"/>
      </w:rPr>
    </w:pPr>
    <w:r w:rsidRPr="00C033F7">
      <w:rPr>
        <w:rFonts w:ascii="Open Sans" w:hAnsi="Open Sans" w:cs="Open Sans"/>
        <w:b/>
        <w:bCs/>
        <w:highlight w:val="yellow"/>
      </w:rPr>
      <w:t>[</w:t>
    </w:r>
    <w:r w:rsidR="00114EDA">
      <w:rPr>
        <w:rFonts w:ascii="Open Sans" w:hAnsi="Open Sans" w:cs="Open Sans"/>
        <w:b/>
        <w:bCs/>
        <w:highlight w:val="yellow"/>
      </w:rPr>
      <w:t>Rep</w:t>
    </w:r>
    <w:r w:rsidRPr="00C033F7">
      <w:rPr>
        <w:rFonts w:ascii="Open Sans" w:hAnsi="Open Sans" w:cs="Open Sans"/>
        <w:b/>
        <w:bCs/>
        <w:highlight w:val="yellow"/>
      </w:rPr>
      <w:t xml:space="preserve">lace </w:t>
    </w:r>
    <w:r w:rsidR="00114EDA">
      <w:rPr>
        <w:rFonts w:ascii="Open Sans" w:hAnsi="Open Sans" w:cs="Open Sans"/>
        <w:b/>
        <w:bCs/>
        <w:highlight w:val="yellow"/>
      </w:rPr>
      <w:t xml:space="preserve">with </w:t>
    </w:r>
    <w:r w:rsidRPr="00C033F7">
      <w:rPr>
        <w:rFonts w:ascii="Open Sans" w:hAnsi="Open Sans" w:cs="Open Sans"/>
        <w:b/>
        <w:bCs/>
        <w:highlight w:val="yellow"/>
      </w:rPr>
      <w:t>your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520523">
    <w:abstractNumId w:val="8"/>
  </w:num>
  <w:num w:numId="2" w16cid:durableId="79329174">
    <w:abstractNumId w:val="6"/>
  </w:num>
  <w:num w:numId="3" w16cid:durableId="639195428">
    <w:abstractNumId w:val="5"/>
  </w:num>
  <w:num w:numId="4" w16cid:durableId="1647272010">
    <w:abstractNumId w:val="4"/>
  </w:num>
  <w:num w:numId="5" w16cid:durableId="92361780">
    <w:abstractNumId w:val="7"/>
  </w:num>
  <w:num w:numId="6" w16cid:durableId="1967733998">
    <w:abstractNumId w:val="3"/>
  </w:num>
  <w:num w:numId="7" w16cid:durableId="2103143361">
    <w:abstractNumId w:val="2"/>
  </w:num>
  <w:num w:numId="8" w16cid:durableId="1674406074">
    <w:abstractNumId w:val="1"/>
  </w:num>
  <w:num w:numId="9" w16cid:durableId="195271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N7S0MDI0N7EwtTRU0lEKTi0uzszPAykwqgUArsAA1ywAAAA="/>
  </w:docVars>
  <w:rsids>
    <w:rsidRoot w:val="00B47730"/>
    <w:rsid w:val="00034616"/>
    <w:rsid w:val="0006063C"/>
    <w:rsid w:val="000729C7"/>
    <w:rsid w:val="00114EDA"/>
    <w:rsid w:val="0015074B"/>
    <w:rsid w:val="00246E89"/>
    <w:rsid w:val="0029639D"/>
    <w:rsid w:val="00326F90"/>
    <w:rsid w:val="004673A4"/>
    <w:rsid w:val="005327CD"/>
    <w:rsid w:val="006D18A9"/>
    <w:rsid w:val="007206C9"/>
    <w:rsid w:val="007B41F2"/>
    <w:rsid w:val="008D7AE1"/>
    <w:rsid w:val="009C1B8F"/>
    <w:rsid w:val="009D19C9"/>
    <w:rsid w:val="00AA1D8D"/>
    <w:rsid w:val="00B47730"/>
    <w:rsid w:val="00B5254C"/>
    <w:rsid w:val="00C033F7"/>
    <w:rsid w:val="00CB0664"/>
    <w:rsid w:val="00CC4488"/>
    <w:rsid w:val="00D82C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7CFB48"/>
  <w14:defaultImageDpi w14:val="300"/>
  <w15:docId w15:val="{6AC74FF8-5CF7-430B-8A9A-FEC7F197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2ADC73962764EA8384E2576BB8838" ma:contentTypeVersion="19" ma:contentTypeDescription="Create a new document." ma:contentTypeScope="" ma:versionID="2cd01ed556672cf421e954558cd4f7eb">
  <xsd:schema xmlns:xsd="http://www.w3.org/2001/XMLSchema" xmlns:xs="http://www.w3.org/2001/XMLSchema" xmlns:p="http://schemas.microsoft.com/office/2006/metadata/properties" xmlns:ns1="http://schemas.microsoft.com/sharepoint/v3" xmlns:ns2="5dddbc9f-c156-4fcd-a59b-36661b888eb4" xmlns:ns3="3c56584f-1c12-4015-a40a-8d94fac15544" targetNamespace="http://schemas.microsoft.com/office/2006/metadata/properties" ma:root="true" ma:fieldsID="a7c397ddc806e48a967c73e1e2d244e0" ns1:_="" ns2:_="" ns3:_="">
    <xsd:import namespace="http://schemas.microsoft.com/sharepoint/v3"/>
    <xsd:import namespace="5dddbc9f-c156-4fcd-a59b-36661b888eb4"/>
    <xsd:import namespace="3c56584f-1c12-4015-a40a-8d94fac15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bc9f-c156-4fcd-a59b-36661b888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477613-7fc0-409e-9ee1-263a05e8d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584f-1c12-4015-a40a-8d94fac15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bad6479-3ebe-4988-ac1c-b4212a8e096a}" ma:internalName="TaxCatchAll" ma:showField="CatchAllData" ma:web="3c56584f-1c12-4015-a40a-8d94fac15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dddbc9f-c156-4fcd-a59b-36661b888eb4">
      <Terms xmlns="http://schemas.microsoft.com/office/infopath/2007/PartnerControls"/>
    </lcf76f155ced4ddcb4097134ff3c332f>
    <TaxCatchAll xmlns="3c56584f-1c12-4015-a40a-8d94fac15544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2A37A-674B-48E9-AF3B-577246811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ddbc9f-c156-4fcd-a59b-36661b888eb4"/>
    <ds:schemaRef ds:uri="3c56584f-1c12-4015-a40a-8d94fac15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08431C-A98A-4203-B16A-FE672817A9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ddbc9f-c156-4fcd-a59b-36661b888eb4"/>
    <ds:schemaRef ds:uri="3c56584f-1c12-4015-a40a-8d94fac15544"/>
  </ds:schemaRefs>
</ds:datastoreItem>
</file>

<file path=customXml/itemProps4.xml><?xml version="1.0" encoding="utf-8"?>
<ds:datastoreItem xmlns:ds="http://schemas.openxmlformats.org/officeDocument/2006/customXml" ds:itemID="{D91415C6-23FF-4997-A6FA-66192D1DB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Danielle Allen</cp:lastModifiedBy>
  <cp:revision>12</cp:revision>
  <dcterms:created xsi:type="dcterms:W3CDTF">2025-08-20T14:01:00Z</dcterms:created>
  <dcterms:modified xsi:type="dcterms:W3CDTF">2025-09-15T15:01:00Z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0x010100CD02ADC73962764EA8384E2576BB8838</vt:lpwstr>
  </property>
  <property fmtid="{D5CDD505-2E9C-101B-9397-08002B2CF9AE}" pid="3" name="MediaServiceImageTags">
    <vt:lpwstr/>
  </property>
</Properties>
</file>